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7" w:rsidRDefault="00DC66F7">
      <w:pPr>
        <w:spacing w:after="2" w:line="275" w:lineRule="auto"/>
        <w:ind w:left="4055" w:right="0" w:firstLine="4111"/>
        <w:jc w:val="left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879"/>
        <w:gridCol w:w="978"/>
        <w:gridCol w:w="71"/>
        <w:gridCol w:w="4539"/>
        <w:gridCol w:w="422"/>
      </w:tblGrid>
      <w:tr w:rsidR="003C55E7" w:rsidRPr="003C55E7" w:rsidTr="000030BC">
        <w:tc>
          <w:tcPr>
            <w:tcW w:w="4928" w:type="dxa"/>
            <w:gridSpan w:val="3"/>
          </w:tcPr>
          <w:p w:rsidR="003C55E7" w:rsidRPr="003C55E7" w:rsidRDefault="003C55E7" w:rsidP="003C55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rFonts w:eastAsia="Calibri"/>
                <w:bCs/>
                <w:noProof/>
                <w:sz w:val="26"/>
                <w:szCs w:val="26"/>
                <w:lang w:eastAsia="en-US"/>
              </w:rPr>
            </w:pPr>
            <w:r w:rsidRPr="003C55E7">
              <w:rPr>
                <w:rFonts w:eastAsia="Calibri"/>
                <w:b/>
                <w:bCs/>
                <w:noProof/>
                <w:sz w:val="26"/>
                <w:szCs w:val="26"/>
                <w:lang w:eastAsia="en-US"/>
              </w:rPr>
              <w:t>Принято</w:t>
            </w:r>
          </w:p>
          <w:p w:rsidR="003C55E7" w:rsidRPr="003C55E7" w:rsidRDefault="003C55E7" w:rsidP="003C55E7">
            <w:pPr>
              <w:spacing w:after="0" w:line="276" w:lineRule="auto"/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C55E7">
              <w:rPr>
                <w:rFonts w:eastAsia="Calibri"/>
                <w:sz w:val="26"/>
                <w:szCs w:val="26"/>
                <w:lang w:eastAsia="en-US"/>
              </w:rPr>
              <w:t xml:space="preserve">на заседании управляющего совета </w:t>
            </w:r>
          </w:p>
          <w:p w:rsidR="003C55E7" w:rsidRPr="003C55E7" w:rsidRDefault="003C55E7" w:rsidP="003C55E7">
            <w:pPr>
              <w:tabs>
                <w:tab w:val="left" w:pos="4363"/>
              </w:tabs>
              <w:spacing w:after="0" w:line="276" w:lineRule="auto"/>
              <w:ind w:right="-250" w:firstLine="0"/>
              <w:jc w:val="left"/>
              <w:rPr>
                <w:rFonts w:eastAsia="Calibri"/>
                <w:sz w:val="26"/>
                <w:szCs w:val="26"/>
                <w:lang w:eastAsia="zh-CN"/>
              </w:rPr>
            </w:pPr>
            <w:r w:rsidRPr="003C55E7">
              <w:rPr>
                <w:rFonts w:eastAsia="Calibri"/>
                <w:sz w:val="26"/>
                <w:szCs w:val="26"/>
                <w:lang w:eastAsia="zh-CN"/>
              </w:rPr>
              <w:t>МАОУ  "</w:t>
            </w:r>
            <w:r w:rsidR="005B716C">
              <w:rPr>
                <w:rFonts w:eastAsia="Calibri"/>
                <w:sz w:val="26"/>
                <w:szCs w:val="26"/>
                <w:lang w:eastAsia="zh-CN"/>
              </w:rPr>
              <w:t>СОШ №24 с УИОП</w:t>
            </w:r>
            <w:r w:rsidRPr="003C55E7">
              <w:rPr>
                <w:rFonts w:eastAsia="Calibri"/>
                <w:sz w:val="26"/>
                <w:szCs w:val="26"/>
                <w:lang w:eastAsia="zh-CN"/>
              </w:rPr>
              <w:t xml:space="preserve">" </w:t>
            </w:r>
          </w:p>
          <w:p w:rsidR="003C55E7" w:rsidRPr="003C55E7" w:rsidRDefault="003C55E7" w:rsidP="005B716C">
            <w:pPr>
              <w:spacing w:after="0" w:line="276" w:lineRule="auto"/>
              <w:ind w:right="0" w:firstLine="0"/>
              <w:jc w:val="left"/>
              <w:rPr>
                <w:rFonts w:eastAsia="Calibri"/>
                <w:sz w:val="26"/>
                <w:szCs w:val="26"/>
                <w:lang w:eastAsia="zh-CN"/>
              </w:rPr>
            </w:pPr>
            <w:r w:rsidRPr="003C55E7">
              <w:rPr>
                <w:rFonts w:eastAsia="Calibri"/>
                <w:sz w:val="26"/>
                <w:szCs w:val="26"/>
                <w:lang w:eastAsia="en-US"/>
              </w:rPr>
              <w:t xml:space="preserve">протокол  от  </w:t>
            </w:r>
            <w:r w:rsidR="005B716C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3C55E7">
              <w:rPr>
                <w:rFonts w:eastAsia="Calibri"/>
                <w:sz w:val="26"/>
                <w:szCs w:val="26"/>
                <w:lang w:eastAsia="en-US"/>
              </w:rPr>
              <w:t>.0</w:t>
            </w:r>
            <w:r w:rsidR="005B716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3C55E7">
              <w:rPr>
                <w:rFonts w:eastAsia="Calibri"/>
                <w:sz w:val="26"/>
                <w:szCs w:val="26"/>
                <w:lang w:eastAsia="en-US"/>
              </w:rPr>
              <w:t>.20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3C55E7">
              <w:rPr>
                <w:rFonts w:eastAsia="Calibri"/>
                <w:sz w:val="26"/>
                <w:szCs w:val="26"/>
                <w:lang w:eastAsia="en-US"/>
              </w:rPr>
              <w:t xml:space="preserve"> года  №</w:t>
            </w:r>
            <w:r w:rsidR="005B716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61" w:type="dxa"/>
            <w:gridSpan w:val="2"/>
          </w:tcPr>
          <w:p w:rsidR="003C55E7" w:rsidRPr="003C55E7" w:rsidRDefault="003C55E7" w:rsidP="003C55E7">
            <w:pPr>
              <w:spacing w:after="0" w:line="276" w:lineRule="auto"/>
              <w:ind w:right="0" w:firstLine="0"/>
              <w:jc w:val="left"/>
              <w:rPr>
                <w:rFonts w:eastAsia="Calibri"/>
                <w:b/>
                <w:sz w:val="26"/>
                <w:szCs w:val="26"/>
                <w:lang w:eastAsia="zh-CN"/>
              </w:rPr>
            </w:pPr>
            <w:r w:rsidRPr="003C55E7">
              <w:rPr>
                <w:rFonts w:eastAsia="Calibri"/>
                <w:b/>
                <w:sz w:val="26"/>
                <w:szCs w:val="26"/>
                <w:lang w:eastAsia="zh-CN"/>
              </w:rPr>
              <w:t>Утверждено</w:t>
            </w:r>
          </w:p>
          <w:p w:rsidR="003C55E7" w:rsidRPr="003C55E7" w:rsidRDefault="003C55E7" w:rsidP="005B716C">
            <w:pPr>
              <w:tabs>
                <w:tab w:val="left" w:pos="4363"/>
              </w:tabs>
              <w:spacing w:after="0" w:line="276" w:lineRule="auto"/>
              <w:ind w:right="-250" w:firstLine="0"/>
              <w:jc w:val="left"/>
              <w:rPr>
                <w:rFonts w:eastAsia="Calibri"/>
                <w:sz w:val="26"/>
                <w:szCs w:val="26"/>
                <w:lang w:eastAsia="zh-CN"/>
              </w:rPr>
            </w:pPr>
            <w:r w:rsidRPr="003C55E7">
              <w:rPr>
                <w:rFonts w:eastAsia="Calibri"/>
                <w:sz w:val="26"/>
                <w:szCs w:val="26"/>
                <w:lang w:eastAsia="zh-CN"/>
              </w:rPr>
              <w:t>приказом  МАОУ  "</w:t>
            </w:r>
            <w:r w:rsidR="005B716C">
              <w:rPr>
                <w:rFonts w:eastAsia="Calibri"/>
                <w:sz w:val="26"/>
                <w:szCs w:val="26"/>
                <w:lang w:eastAsia="zh-CN"/>
              </w:rPr>
              <w:t>СОШ №24 с УИОП</w:t>
            </w:r>
            <w:r w:rsidRPr="003C55E7">
              <w:rPr>
                <w:rFonts w:eastAsia="Calibri"/>
                <w:sz w:val="26"/>
                <w:szCs w:val="26"/>
                <w:lang w:eastAsia="zh-CN"/>
              </w:rPr>
              <w:t xml:space="preserve">" </w:t>
            </w:r>
          </w:p>
          <w:p w:rsidR="003C55E7" w:rsidRPr="003C55E7" w:rsidRDefault="003C55E7" w:rsidP="005B716C">
            <w:pPr>
              <w:spacing w:after="0" w:line="276" w:lineRule="auto"/>
              <w:ind w:right="0" w:firstLine="0"/>
              <w:jc w:val="left"/>
              <w:rPr>
                <w:rFonts w:eastAsia="Calibri"/>
                <w:sz w:val="26"/>
                <w:szCs w:val="26"/>
                <w:lang w:eastAsia="zh-CN"/>
              </w:rPr>
            </w:pPr>
            <w:r w:rsidRPr="003C55E7">
              <w:rPr>
                <w:rFonts w:eastAsia="Calibri"/>
                <w:sz w:val="26"/>
                <w:szCs w:val="26"/>
                <w:lang w:eastAsia="zh-CN"/>
              </w:rPr>
              <w:t xml:space="preserve">от  </w:t>
            </w:r>
            <w:r>
              <w:rPr>
                <w:rFonts w:eastAsia="Calibri"/>
                <w:sz w:val="26"/>
                <w:szCs w:val="26"/>
                <w:lang w:eastAsia="zh-CN"/>
              </w:rPr>
              <w:t>2</w:t>
            </w:r>
            <w:r w:rsidR="005B716C">
              <w:rPr>
                <w:rFonts w:eastAsia="Calibri"/>
                <w:sz w:val="26"/>
                <w:szCs w:val="26"/>
                <w:lang w:eastAsia="zh-CN"/>
              </w:rPr>
              <w:t>4</w:t>
            </w:r>
            <w:r w:rsidRPr="003C55E7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zh-CN"/>
              </w:rPr>
              <w:t>марта  2020</w:t>
            </w:r>
            <w:r w:rsidRPr="003C55E7">
              <w:rPr>
                <w:rFonts w:eastAsia="Calibri"/>
                <w:sz w:val="26"/>
                <w:szCs w:val="26"/>
                <w:lang w:eastAsia="zh-CN"/>
              </w:rPr>
              <w:t xml:space="preserve"> года  №</w:t>
            </w:r>
            <w:r w:rsidR="005B716C">
              <w:rPr>
                <w:rFonts w:eastAsia="Calibri"/>
                <w:sz w:val="26"/>
                <w:szCs w:val="26"/>
                <w:lang w:eastAsia="zh-CN"/>
              </w:rPr>
              <w:t>178</w:t>
            </w:r>
            <w:r w:rsidRPr="003C55E7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3C55E7" w:rsidRPr="003C55E7" w:rsidTr="000030BC">
        <w:tblPrEx>
          <w:tblLook w:val="04A0" w:firstRow="1" w:lastRow="0" w:firstColumn="1" w:lastColumn="0" w:noHBand="0" w:noVBand="1"/>
        </w:tblPrEx>
        <w:trPr>
          <w:gridAfter w:val="1"/>
          <w:wAfter w:w="422" w:type="dxa"/>
          <w:trHeight w:val="750"/>
        </w:trPr>
        <w:tc>
          <w:tcPr>
            <w:tcW w:w="3879" w:type="dxa"/>
          </w:tcPr>
          <w:p w:rsidR="003C55E7" w:rsidRPr="003C55E7" w:rsidRDefault="003C55E7" w:rsidP="003C55E7">
            <w:pPr>
              <w:spacing w:after="0" w:line="276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78" w:type="dxa"/>
          </w:tcPr>
          <w:p w:rsidR="003C55E7" w:rsidRPr="003C55E7" w:rsidRDefault="003C55E7" w:rsidP="003C55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rFonts w:eastAsia="Calibri"/>
                <w:bCs/>
                <w:noProof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610" w:type="dxa"/>
            <w:gridSpan w:val="2"/>
            <w:hideMark/>
          </w:tcPr>
          <w:p w:rsidR="003C55E7" w:rsidRPr="003C55E7" w:rsidRDefault="003C55E7" w:rsidP="003C55E7">
            <w:pPr>
              <w:spacing w:after="0" w:line="276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3C55E7" w:rsidRDefault="003C55E7" w:rsidP="005B716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Положение</w:t>
      </w:r>
    </w:p>
    <w:p w:rsidR="003C55E7" w:rsidRDefault="003C55E7" w:rsidP="005B716C">
      <w:pPr>
        <w:spacing w:after="0" w:line="240" w:lineRule="auto"/>
        <w:ind w:left="119" w:right="0" w:firstLine="1248"/>
        <w:jc w:val="center"/>
        <w:rPr>
          <w:b/>
        </w:rPr>
      </w:pPr>
      <w:r>
        <w:rPr>
          <w:b/>
        </w:rPr>
        <w:t>о реализации образовательных программ с применением электронного обучения и дистанционных образовательных технологий в муниципальном автономном общеобразовательном учреждении «Средняя школа №</w:t>
      </w:r>
      <w:r w:rsidR="005B716C">
        <w:rPr>
          <w:b/>
        </w:rPr>
        <w:t>24 с углубленным изучением отдельных предметов</w:t>
      </w:r>
      <w:r>
        <w:rPr>
          <w:b/>
        </w:rPr>
        <w:t xml:space="preserve">» </w:t>
      </w:r>
    </w:p>
    <w:p w:rsidR="00DD5CF3" w:rsidRDefault="003C55E7" w:rsidP="005B716C">
      <w:pPr>
        <w:spacing w:after="0" w:line="240" w:lineRule="auto"/>
        <w:ind w:left="119" w:right="0" w:firstLine="1248"/>
        <w:jc w:val="center"/>
      </w:pPr>
      <w:proofErr w:type="spellStart"/>
      <w:r>
        <w:rPr>
          <w:b/>
        </w:rPr>
        <w:t>Старооскольского</w:t>
      </w:r>
      <w:proofErr w:type="spellEnd"/>
      <w:r>
        <w:rPr>
          <w:b/>
        </w:rPr>
        <w:t xml:space="preserve"> городского округа</w:t>
      </w:r>
    </w:p>
    <w:p w:rsidR="00DD5CF3" w:rsidRDefault="0071285F">
      <w:pPr>
        <w:spacing w:after="21" w:line="259" w:lineRule="auto"/>
        <w:ind w:left="709" w:right="0" w:firstLine="0"/>
        <w:jc w:val="left"/>
      </w:pPr>
      <w:r>
        <w:rPr>
          <w:b/>
        </w:rPr>
        <w:t xml:space="preserve">  </w:t>
      </w:r>
    </w:p>
    <w:p w:rsidR="003C1531" w:rsidRPr="00B30F40" w:rsidRDefault="003C1531" w:rsidP="003C1531">
      <w:pPr>
        <w:spacing w:after="21"/>
        <w:ind w:left="709"/>
      </w:pPr>
      <w:bookmarkStart w:id="0" w:name="_GoBack"/>
      <w:bookmarkEnd w:id="0"/>
      <w:r w:rsidRPr="00B30F40">
        <w:rPr>
          <w:b/>
        </w:rPr>
        <w:t xml:space="preserve">  </w:t>
      </w:r>
    </w:p>
    <w:p w:rsidR="003C1531" w:rsidRPr="00B30F40" w:rsidRDefault="003C1531" w:rsidP="003C1531">
      <w:pPr>
        <w:pStyle w:val="1"/>
        <w:ind w:left="1403" w:right="448" w:hanging="249"/>
      </w:pPr>
      <w:r w:rsidRPr="00B30F40">
        <w:t xml:space="preserve">Общие положения </w:t>
      </w:r>
    </w:p>
    <w:p w:rsidR="003C1531" w:rsidRPr="009E2C53" w:rsidRDefault="003C1531" w:rsidP="003C1531">
      <w:pPr>
        <w:numPr>
          <w:ilvl w:val="0"/>
          <w:numId w:val="1"/>
        </w:numPr>
        <w:ind w:right="0"/>
        <w:rPr>
          <w:szCs w:val="28"/>
        </w:rPr>
      </w:pPr>
      <w:r w:rsidRPr="009E2C53">
        <w:rPr>
          <w:szCs w:val="28"/>
        </w:rPr>
        <w:t xml:space="preserve">Настоящее положение регулирует образовательную, организационно-методическую деятельность МАОУ «СОШ №24 с УИОП» (далее – Учреждение), обеспечивающих реализацию образовательных программ с применением  электронного обучения  и дистанционных образовательных технологий. </w:t>
      </w:r>
    </w:p>
    <w:p w:rsidR="003C1531" w:rsidRPr="009E2C53" w:rsidRDefault="003C1531" w:rsidP="003C1531">
      <w:pPr>
        <w:numPr>
          <w:ilvl w:val="0"/>
          <w:numId w:val="1"/>
        </w:numPr>
        <w:ind w:right="0"/>
        <w:rPr>
          <w:szCs w:val="28"/>
        </w:rPr>
      </w:pPr>
      <w:r w:rsidRPr="009E2C53">
        <w:rPr>
          <w:szCs w:val="28"/>
        </w:rPr>
        <w:t xml:space="preserve">Система электронного обучения в Учреждении реализует общеобразовательные программы начального общего, основного общего и среднего  общего, а также дополнительного образования на основе использования технологий дистанционного обучения для всех </w:t>
      </w:r>
      <w:proofErr w:type="gramStart"/>
      <w:r w:rsidRPr="009E2C53">
        <w:rPr>
          <w:szCs w:val="28"/>
        </w:rPr>
        <w:t>категорий</w:t>
      </w:r>
      <w:proofErr w:type="gramEnd"/>
      <w:r w:rsidRPr="009E2C53">
        <w:rPr>
          <w:szCs w:val="28"/>
        </w:rPr>
        <w:t xml:space="preserve"> обучающихся независимо от места их проживания, возраста, социального происхождения и состояния здоровья. </w:t>
      </w:r>
    </w:p>
    <w:p w:rsidR="003C1531" w:rsidRPr="009E2C53" w:rsidRDefault="003C1531" w:rsidP="003C1531">
      <w:pPr>
        <w:pStyle w:val="a3"/>
        <w:numPr>
          <w:ilvl w:val="0"/>
          <w:numId w:val="1"/>
        </w:numPr>
        <w:ind w:right="0"/>
        <w:rPr>
          <w:szCs w:val="28"/>
        </w:rPr>
      </w:pPr>
      <w:r>
        <w:t xml:space="preserve">При реализации электронного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</w:t>
      </w:r>
      <w:r w:rsidRPr="009E2C53">
        <w:rPr>
          <w:szCs w:val="28"/>
        </w:rPr>
        <w:t xml:space="preserve">документами: </w:t>
      </w:r>
    </w:p>
    <w:p w:rsidR="003C1531" w:rsidRPr="009E2C53" w:rsidRDefault="003C1531" w:rsidP="003C1531">
      <w:pPr>
        <w:numPr>
          <w:ilvl w:val="0"/>
          <w:numId w:val="2"/>
        </w:numPr>
        <w:ind w:right="0"/>
        <w:rPr>
          <w:szCs w:val="28"/>
        </w:rPr>
      </w:pPr>
      <w:r w:rsidRPr="009E2C53">
        <w:rPr>
          <w:szCs w:val="28"/>
        </w:rPr>
        <w:t>Федеральный закон от 29.12.2012 №273-ФЗ (ред. от 31.12.2014) «Об образовании в Российской Федерации» (ст. 13, ст. 16);</w:t>
      </w:r>
    </w:p>
    <w:p w:rsidR="003C1531" w:rsidRPr="009E2C53" w:rsidRDefault="003C1531" w:rsidP="003C1531">
      <w:pPr>
        <w:numPr>
          <w:ilvl w:val="0"/>
          <w:numId w:val="2"/>
        </w:numPr>
        <w:ind w:right="0"/>
        <w:rPr>
          <w:szCs w:val="28"/>
        </w:rPr>
      </w:pPr>
      <w:r w:rsidRPr="009E2C53">
        <w:rPr>
          <w:szCs w:val="28"/>
        </w:rPr>
        <w:t>СанПиН «Гигиенические требования к персональным электронно</w:t>
      </w:r>
      <w:r>
        <w:rPr>
          <w:szCs w:val="28"/>
        </w:rPr>
        <w:t>-</w:t>
      </w:r>
      <w:r w:rsidRPr="009E2C53">
        <w:rPr>
          <w:szCs w:val="28"/>
        </w:rPr>
        <w:t>вычислительным машинам и организации работы. СанПиН 2.2.2/2.4.1340-03»;</w:t>
      </w:r>
    </w:p>
    <w:p w:rsidR="003C1531" w:rsidRPr="009E2C53" w:rsidRDefault="003C1531" w:rsidP="003C1531">
      <w:pPr>
        <w:numPr>
          <w:ilvl w:val="0"/>
          <w:numId w:val="2"/>
        </w:numPr>
        <w:ind w:right="0"/>
        <w:rPr>
          <w:szCs w:val="28"/>
        </w:rPr>
      </w:pPr>
      <w:r w:rsidRPr="009E2C53">
        <w:rPr>
          <w:szCs w:val="28"/>
        </w:rPr>
        <w:t>Приказ Мин</w:t>
      </w:r>
      <w:r>
        <w:rPr>
          <w:szCs w:val="28"/>
        </w:rPr>
        <w:t xml:space="preserve">истерства </w:t>
      </w:r>
      <w:r w:rsidRPr="009E2C53">
        <w:rPr>
          <w:szCs w:val="28"/>
        </w:rPr>
        <w:t>обр</w:t>
      </w:r>
      <w:r>
        <w:rPr>
          <w:szCs w:val="28"/>
        </w:rPr>
        <w:t xml:space="preserve">азования и </w:t>
      </w:r>
      <w:r w:rsidRPr="009E2C53">
        <w:rPr>
          <w:szCs w:val="28"/>
        </w:rPr>
        <w:t xml:space="preserve">науки России от 23.08.2017 N816 «Об утверждении Порядка применения организациями, осуществляющими образовательную деятельность, электронного обучения, </w:t>
      </w:r>
      <w:r w:rsidRPr="009E2C53">
        <w:rPr>
          <w:szCs w:val="28"/>
        </w:rPr>
        <w:lastRenderedPageBreak/>
        <w:t>дистанционных образовательных технологий при реализации образовательных программ».</w:t>
      </w:r>
    </w:p>
    <w:p w:rsidR="003C1531" w:rsidRPr="009E2C53" w:rsidRDefault="003C1531" w:rsidP="003C1531">
      <w:pPr>
        <w:numPr>
          <w:ilvl w:val="0"/>
          <w:numId w:val="2"/>
        </w:numPr>
        <w:ind w:right="0"/>
        <w:rPr>
          <w:szCs w:val="28"/>
        </w:rPr>
      </w:pPr>
      <w:r w:rsidRPr="009E2C53">
        <w:rPr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года №ГД-39/04 «О направлении методических рекомендаций»).</w:t>
      </w:r>
    </w:p>
    <w:p w:rsidR="003C1531" w:rsidRPr="009E2C53" w:rsidRDefault="003C1531" w:rsidP="003C1531">
      <w:pPr>
        <w:rPr>
          <w:szCs w:val="28"/>
        </w:rPr>
      </w:pPr>
      <w:r w:rsidRPr="009E2C53">
        <w:rPr>
          <w:szCs w:val="28"/>
        </w:rPr>
        <w:t xml:space="preserve">         4. В настоящем Положении используются следующие понятия: </w:t>
      </w:r>
    </w:p>
    <w:p w:rsidR="003C1531" w:rsidRPr="009E2C53" w:rsidRDefault="003C1531" w:rsidP="003C1531">
      <w:pPr>
        <w:ind w:left="-15" w:firstLine="15"/>
        <w:rPr>
          <w:szCs w:val="28"/>
        </w:rPr>
      </w:pPr>
      <w:r w:rsidRPr="009E2C53">
        <w:rPr>
          <w:szCs w:val="28"/>
        </w:rPr>
        <w:t>4.1.</w:t>
      </w:r>
      <w:r>
        <w:rPr>
          <w:szCs w:val="28"/>
        </w:rPr>
        <w:t xml:space="preserve"> </w:t>
      </w:r>
      <w:r w:rsidRPr="009E2C53">
        <w:rPr>
          <w:szCs w:val="28"/>
        </w:rPr>
        <w:t xml:space="preserve">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C1531" w:rsidRPr="009E2C53" w:rsidRDefault="003C1531" w:rsidP="003C1531">
      <w:pPr>
        <w:pStyle w:val="a3"/>
        <w:numPr>
          <w:ilvl w:val="1"/>
          <w:numId w:val="12"/>
        </w:numPr>
        <w:ind w:left="0" w:right="0" w:hanging="11"/>
        <w:rPr>
          <w:szCs w:val="28"/>
        </w:rPr>
      </w:pPr>
      <w:r w:rsidRPr="009E2C53">
        <w:rPr>
          <w:szCs w:val="28"/>
        </w:rPr>
        <w:t xml:space="preserve">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3C1531" w:rsidRPr="009E2C53" w:rsidRDefault="003C1531" w:rsidP="003C1531">
      <w:pPr>
        <w:pStyle w:val="a3"/>
        <w:numPr>
          <w:ilvl w:val="0"/>
          <w:numId w:val="12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Основными дистанционными образовательными технологиями являются Интернет-технология, телекоммуникационная технология. Допускается сочетание различных видов технологий. </w:t>
      </w:r>
    </w:p>
    <w:p w:rsidR="003C1531" w:rsidRPr="009E2C53" w:rsidRDefault="003C1531" w:rsidP="003C1531">
      <w:pPr>
        <w:numPr>
          <w:ilvl w:val="0"/>
          <w:numId w:val="12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Дистанционное  обучение 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учащимся возможности самостоятельной работы по освоению изучаемого учебного материала, а также оценку их знаний и навыков в процессе обучения. </w:t>
      </w:r>
    </w:p>
    <w:p w:rsidR="003C1531" w:rsidRPr="009E2C53" w:rsidRDefault="003C1531" w:rsidP="003C1531">
      <w:pPr>
        <w:spacing w:after="21"/>
        <w:ind w:left="709"/>
        <w:rPr>
          <w:szCs w:val="28"/>
        </w:rPr>
      </w:pPr>
      <w:r w:rsidRPr="009E2C53">
        <w:rPr>
          <w:szCs w:val="28"/>
        </w:rPr>
        <w:t xml:space="preserve">  </w:t>
      </w:r>
    </w:p>
    <w:p w:rsidR="003C1531" w:rsidRPr="009E2C53" w:rsidRDefault="003C1531" w:rsidP="003C1531">
      <w:pPr>
        <w:pStyle w:val="1"/>
        <w:ind w:left="1164" w:right="308"/>
        <w:rPr>
          <w:szCs w:val="28"/>
        </w:rPr>
      </w:pPr>
      <w:r w:rsidRPr="009E2C53">
        <w:rPr>
          <w:szCs w:val="28"/>
        </w:rPr>
        <w:t xml:space="preserve">Цели и задачи электронного обучения с использованием  дистанционных образовательных технологий </w:t>
      </w:r>
    </w:p>
    <w:p w:rsidR="003C1531" w:rsidRPr="009E2C53" w:rsidRDefault="003C1531" w:rsidP="003C1531">
      <w:pPr>
        <w:pStyle w:val="a3"/>
        <w:numPr>
          <w:ilvl w:val="1"/>
          <w:numId w:val="13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Основной целью реализации электронного обучения с использованием дистанционных образовательных технологий в Учреждении является предоставление возможности получения доступного, качественного и </w:t>
      </w:r>
      <w:r w:rsidRPr="009E2C53">
        <w:rPr>
          <w:szCs w:val="28"/>
        </w:rPr>
        <w:lastRenderedPageBreak/>
        <w:t xml:space="preserve">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3C1531" w:rsidRPr="009E2C53" w:rsidRDefault="003C1531" w:rsidP="003C1531">
      <w:pPr>
        <w:pStyle w:val="a3"/>
        <w:numPr>
          <w:ilvl w:val="1"/>
          <w:numId w:val="13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</w:t>
      </w:r>
    </w:p>
    <w:p w:rsidR="003C1531" w:rsidRPr="009E2C53" w:rsidRDefault="003C1531" w:rsidP="003C1531">
      <w:pPr>
        <w:numPr>
          <w:ilvl w:val="0"/>
          <w:numId w:val="5"/>
        </w:numPr>
        <w:ind w:right="0"/>
        <w:rPr>
          <w:szCs w:val="28"/>
        </w:rPr>
      </w:pPr>
      <w:r w:rsidRPr="009E2C53">
        <w:rPr>
          <w:szCs w:val="28"/>
        </w:rPr>
        <w:t xml:space="preserve">предоставление равного доступа к полноценному образованию разным категориям </w:t>
      </w:r>
      <w:proofErr w:type="gramStart"/>
      <w:r w:rsidRPr="009E2C53">
        <w:rPr>
          <w:szCs w:val="28"/>
        </w:rPr>
        <w:t>обучающихся</w:t>
      </w:r>
      <w:proofErr w:type="gramEnd"/>
      <w:r w:rsidRPr="009E2C53">
        <w:rPr>
          <w:szCs w:val="28"/>
        </w:rPr>
        <w:t xml:space="preserve"> в соответствии с их способностями, индивидуальными склонностями и потребностями; </w:t>
      </w:r>
    </w:p>
    <w:p w:rsidR="003C1531" w:rsidRPr="009E2C53" w:rsidRDefault="003C1531" w:rsidP="003C1531">
      <w:pPr>
        <w:numPr>
          <w:ilvl w:val="0"/>
          <w:numId w:val="5"/>
        </w:numPr>
        <w:spacing w:after="29" w:line="259" w:lineRule="auto"/>
        <w:ind w:right="0"/>
        <w:rPr>
          <w:szCs w:val="28"/>
        </w:rPr>
      </w:pPr>
      <w:r w:rsidRPr="009E2C53">
        <w:rPr>
          <w:szCs w:val="28"/>
        </w:rPr>
        <w:t xml:space="preserve">обеспечение </w:t>
      </w:r>
      <w:r w:rsidRPr="009E2C53">
        <w:rPr>
          <w:szCs w:val="28"/>
        </w:rPr>
        <w:tab/>
      </w:r>
      <w:proofErr w:type="gramStart"/>
      <w:r w:rsidRPr="009E2C53">
        <w:rPr>
          <w:szCs w:val="28"/>
        </w:rPr>
        <w:t>обучающимся</w:t>
      </w:r>
      <w:proofErr w:type="gramEnd"/>
      <w:r w:rsidRPr="009E2C53">
        <w:rPr>
          <w:szCs w:val="28"/>
        </w:rPr>
        <w:t xml:space="preserve"> </w:t>
      </w:r>
      <w:r w:rsidRPr="009E2C53">
        <w:rPr>
          <w:szCs w:val="28"/>
        </w:rPr>
        <w:tab/>
        <w:t xml:space="preserve">возможности </w:t>
      </w:r>
      <w:r w:rsidRPr="009E2C53">
        <w:rPr>
          <w:szCs w:val="28"/>
        </w:rPr>
        <w:tab/>
        <w:t xml:space="preserve">выстраивания  индивидуальной образовательной траектории; </w:t>
      </w:r>
    </w:p>
    <w:p w:rsidR="003C1531" w:rsidRPr="009E2C53" w:rsidRDefault="003C1531" w:rsidP="003C1531">
      <w:pPr>
        <w:numPr>
          <w:ilvl w:val="0"/>
          <w:numId w:val="5"/>
        </w:numPr>
        <w:ind w:right="0"/>
        <w:rPr>
          <w:szCs w:val="28"/>
        </w:rPr>
      </w:pPr>
      <w:r w:rsidRPr="009E2C53">
        <w:rPr>
          <w:szCs w:val="28"/>
        </w:rPr>
        <w:t xml:space="preserve">формирование способности к самостоятельной познавательной деятельности </w:t>
      </w:r>
      <w:proofErr w:type="gramStart"/>
      <w:r w:rsidRPr="009E2C53">
        <w:rPr>
          <w:szCs w:val="28"/>
        </w:rPr>
        <w:t>обучающихся</w:t>
      </w:r>
      <w:proofErr w:type="gramEnd"/>
      <w:r w:rsidRPr="009E2C53">
        <w:rPr>
          <w:szCs w:val="28"/>
        </w:rPr>
        <w:t xml:space="preserve">; </w:t>
      </w:r>
    </w:p>
    <w:p w:rsidR="003C1531" w:rsidRPr="009E2C53" w:rsidRDefault="003C1531" w:rsidP="003C1531">
      <w:pPr>
        <w:numPr>
          <w:ilvl w:val="0"/>
          <w:numId w:val="5"/>
        </w:numPr>
        <w:ind w:right="0"/>
        <w:rPr>
          <w:szCs w:val="28"/>
        </w:rPr>
      </w:pPr>
      <w:r w:rsidRPr="009E2C53">
        <w:rPr>
          <w:szCs w:val="28"/>
        </w:rPr>
        <w:t xml:space="preserve"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 </w:t>
      </w:r>
    </w:p>
    <w:p w:rsidR="003C1531" w:rsidRPr="009E2C53" w:rsidRDefault="003C1531" w:rsidP="003C1531">
      <w:pPr>
        <w:numPr>
          <w:ilvl w:val="0"/>
          <w:numId w:val="5"/>
        </w:numPr>
        <w:ind w:right="0"/>
        <w:rPr>
          <w:szCs w:val="28"/>
        </w:rPr>
      </w:pPr>
      <w:r w:rsidRPr="009E2C53">
        <w:rPr>
          <w:szCs w:val="28"/>
        </w:rPr>
        <w:t xml:space="preserve">создание условий для получения общего полного образования детям с ограниченными возможностями здоровья; </w:t>
      </w:r>
    </w:p>
    <w:p w:rsidR="003C1531" w:rsidRPr="009E2C53" w:rsidRDefault="003C1531" w:rsidP="003C1531">
      <w:pPr>
        <w:numPr>
          <w:ilvl w:val="0"/>
          <w:numId w:val="5"/>
        </w:numPr>
        <w:ind w:right="0"/>
        <w:rPr>
          <w:szCs w:val="28"/>
        </w:rPr>
      </w:pPr>
      <w:r w:rsidRPr="009E2C53">
        <w:rPr>
          <w:szCs w:val="28"/>
        </w:rPr>
        <w:t xml:space="preserve">использование ресурсов  сети Интернет для оптимизации учебного процесса; </w:t>
      </w:r>
    </w:p>
    <w:p w:rsidR="003C1531" w:rsidRPr="009E2C53" w:rsidRDefault="003C1531" w:rsidP="003C1531">
      <w:pPr>
        <w:numPr>
          <w:ilvl w:val="0"/>
          <w:numId w:val="5"/>
        </w:numPr>
        <w:ind w:right="0"/>
        <w:rPr>
          <w:szCs w:val="28"/>
        </w:rPr>
      </w:pPr>
      <w:r w:rsidRPr="009E2C53">
        <w:rPr>
          <w:szCs w:val="28"/>
        </w:rPr>
        <w:t xml:space="preserve">вовлечение </w:t>
      </w:r>
      <w:proofErr w:type="gramStart"/>
      <w:r w:rsidRPr="009E2C53">
        <w:rPr>
          <w:szCs w:val="28"/>
        </w:rPr>
        <w:t>обучающихся</w:t>
      </w:r>
      <w:proofErr w:type="gramEnd"/>
      <w:r w:rsidRPr="009E2C53">
        <w:rPr>
          <w:szCs w:val="28"/>
        </w:rPr>
        <w:t xml:space="preserve"> в единое информационно-образовательное пространство. </w:t>
      </w:r>
    </w:p>
    <w:p w:rsidR="003C1531" w:rsidRPr="009E2C53" w:rsidRDefault="003C1531" w:rsidP="003C1531">
      <w:pPr>
        <w:spacing w:after="21"/>
        <w:ind w:left="709"/>
        <w:rPr>
          <w:szCs w:val="28"/>
        </w:rPr>
      </w:pPr>
      <w:r w:rsidRPr="009E2C53">
        <w:rPr>
          <w:szCs w:val="28"/>
        </w:rPr>
        <w:t xml:space="preserve">  </w:t>
      </w:r>
    </w:p>
    <w:p w:rsidR="003C1531" w:rsidRPr="009E2C53" w:rsidRDefault="003C1531" w:rsidP="003C1531">
      <w:pPr>
        <w:pStyle w:val="1"/>
        <w:ind w:left="1164" w:right="308"/>
        <w:rPr>
          <w:szCs w:val="28"/>
        </w:rPr>
      </w:pPr>
      <w:r w:rsidRPr="009E2C53">
        <w:rPr>
          <w:szCs w:val="28"/>
        </w:rPr>
        <w:t xml:space="preserve">Организация электронного  обучения с использованием  дистанционных образовательных технологий 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>Расписание занятий на каждый учебный день в соответствии с учебным планом по каждой дисциплине утверждается в начале учебного года с учетом дифференциации по классам и размещается в ИСОУ «Виртуальная школа».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>При организации электронного обучения предусмотрено сокращение времени на проведение урока до 30 минут.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>Учреждение информирует учащихся и их родителей (законных представителей) о реализации образовательных программ с применением электронного обучения и дистанционных образовательных технологий через свой официальный сайт.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proofErr w:type="gramStart"/>
      <w:r w:rsidRPr="009E2C53">
        <w:rPr>
          <w:szCs w:val="28"/>
        </w:rPr>
        <w:t>Выбор родителями (законными представителями) учащегося формы дистанционного обучения подтверждается документально (наличие письменного заявления родителя (ей) (законного представителя).</w:t>
      </w:r>
      <w:proofErr w:type="gramEnd"/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lastRenderedPageBreak/>
        <w:t>При реализации 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педагоги вносят соответствующие корректировки в рабочие программы в части форм обучения (лекция, онлайн обучение, консультация), технические средства обучения.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>Педагогические работники планируют свою деятельность с учетом системы электронного обучения, создавать ресурсы и задания; выражать свое отношение к работам учащихся в виде текстовых или аудио рецензий, устных онлайн консультаций.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proofErr w:type="gramStart"/>
      <w:r w:rsidRPr="009E2C53">
        <w:rPr>
          <w:szCs w:val="28"/>
        </w:rPr>
        <w:t xml:space="preserve"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заместители директора и классные руководители ведут ежедневный мониторинг фактически присутствующих учащихся,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образовательной деятельности (заболевшие учащиеся). </w:t>
      </w:r>
      <w:proofErr w:type="gramEnd"/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Все учебные занятия проводятся с применением электронного обучения при отсутствии учащихся в учебных кабинетах. Идентификация личности учащихся осуществляется через их личную электронную почту и через электронный дневник в системе «Виртуальная школа». 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>Электронное обучение с использованием дистанционных образовательных технологий может реализовываться: при обучении учащихся, желающих обучаться дистанционно, при выборе дисциплин дополнительного образования, необходимости организации индивидуальных занятий детей с ограниченными возможностями здоровья, детей обучающихся на дому по состоянию здоровья или учащихся, длительно отсутствующих на занятиях по р</w:t>
      </w:r>
      <w:r>
        <w:rPr>
          <w:szCs w:val="28"/>
        </w:rPr>
        <w:t xml:space="preserve">азличным уважительным причинам </w:t>
      </w:r>
      <w:r w:rsidRPr="009E2C53">
        <w:rPr>
          <w:szCs w:val="28"/>
        </w:rPr>
        <w:t xml:space="preserve">и во время карантина. 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Доступа учащихся к используемым Учреждением электронным образовательным ресурсам осуществляется через официальный сайт Учреждения. </w:t>
      </w:r>
    </w:p>
    <w:p w:rsidR="003C1531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Занятия могут быть организованы в следующих формах: </w:t>
      </w:r>
    </w:p>
    <w:p w:rsidR="003C1531" w:rsidRDefault="003C1531" w:rsidP="003C1531">
      <w:pPr>
        <w:pStyle w:val="a3"/>
        <w:ind w:left="0" w:right="0" w:firstLine="0"/>
        <w:rPr>
          <w:szCs w:val="28"/>
        </w:rPr>
      </w:pPr>
      <w:r w:rsidRPr="009E2C53">
        <w:rPr>
          <w:szCs w:val="28"/>
        </w:rPr>
        <w:t xml:space="preserve">- </w:t>
      </w:r>
      <w:proofErr w:type="gramStart"/>
      <w:r w:rsidRPr="009E2C53">
        <w:rPr>
          <w:szCs w:val="28"/>
        </w:rPr>
        <w:t>чат-занятия</w:t>
      </w:r>
      <w:proofErr w:type="gramEnd"/>
      <w:r w:rsidRPr="009E2C53">
        <w:rPr>
          <w:szCs w:val="28"/>
        </w:rPr>
        <w:t xml:space="preserve"> - учебные занятия, осуществляемые с использованием </w:t>
      </w:r>
      <w:proofErr w:type="spellStart"/>
      <w:r w:rsidRPr="009E2C53">
        <w:rPr>
          <w:szCs w:val="28"/>
        </w:rPr>
        <w:t>чаттехнологий</w:t>
      </w:r>
      <w:proofErr w:type="spellEnd"/>
      <w:r w:rsidRPr="009E2C53">
        <w:rPr>
          <w:szCs w:val="28"/>
        </w:rPr>
        <w:t>. Чат - занятия проводятся синхронно, то есть все участники им</w:t>
      </w:r>
      <w:r>
        <w:rPr>
          <w:szCs w:val="28"/>
        </w:rPr>
        <w:t>еют одновременный доступ к чату;</w:t>
      </w:r>
    </w:p>
    <w:p w:rsidR="003C1531" w:rsidRDefault="003C1531" w:rsidP="003C1531">
      <w:pPr>
        <w:pStyle w:val="a3"/>
        <w:ind w:left="0" w:right="0" w:firstLine="0"/>
        <w:rPr>
          <w:szCs w:val="28"/>
        </w:rPr>
      </w:pPr>
      <w:r w:rsidRPr="009E2C53">
        <w:rPr>
          <w:szCs w:val="28"/>
        </w:rPr>
        <w:lastRenderedPageBreak/>
        <w:t>- 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</w:t>
      </w:r>
      <w:r>
        <w:rPr>
          <w:szCs w:val="28"/>
        </w:rPr>
        <w:t xml:space="preserve"> и других возможностей Интернет;</w:t>
      </w:r>
      <w:r w:rsidRPr="009E2C53">
        <w:rPr>
          <w:szCs w:val="28"/>
        </w:rPr>
        <w:t xml:space="preserve"> </w:t>
      </w:r>
    </w:p>
    <w:p w:rsidR="003C1531" w:rsidRDefault="003C1531" w:rsidP="003C1531">
      <w:pPr>
        <w:pStyle w:val="a3"/>
        <w:ind w:left="0" w:right="0" w:firstLine="0"/>
        <w:rPr>
          <w:szCs w:val="28"/>
        </w:rPr>
      </w:pPr>
      <w:r w:rsidRPr="009E2C53">
        <w:rPr>
          <w:szCs w:val="28"/>
        </w:rPr>
        <w:t>- консультации - форма индивидуального взаимодействия преподавателя с учащимся (могут быть очными (</w:t>
      </w:r>
      <w:proofErr w:type="spellStart"/>
      <w:r w:rsidRPr="009E2C53">
        <w:rPr>
          <w:szCs w:val="28"/>
        </w:rPr>
        <w:t>on-line</w:t>
      </w:r>
      <w:proofErr w:type="spellEnd"/>
      <w:r w:rsidRPr="009E2C53">
        <w:rPr>
          <w:szCs w:val="28"/>
        </w:rPr>
        <w:t>) и заочными (</w:t>
      </w:r>
      <w:proofErr w:type="spellStart"/>
      <w:r w:rsidRPr="009E2C53">
        <w:rPr>
          <w:szCs w:val="28"/>
        </w:rPr>
        <w:t>off</w:t>
      </w:r>
      <w:r>
        <w:rPr>
          <w:szCs w:val="28"/>
        </w:rPr>
        <w:t>-</w:t>
      </w:r>
      <w:r w:rsidRPr="009E2C53">
        <w:rPr>
          <w:szCs w:val="28"/>
        </w:rPr>
        <w:t>line</w:t>
      </w:r>
      <w:proofErr w:type="spellEnd"/>
      <w:r w:rsidRPr="009E2C53">
        <w:rPr>
          <w:szCs w:val="28"/>
        </w:rPr>
        <w:t xml:space="preserve">)); </w:t>
      </w:r>
    </w:p>
    <w:p w:rsidR="003C1531" w:rsidRDefault="003C1531" w:rsidP="003C1531">
      <w:pPr>
        <w:pStyle w:val="a3"/>
        <w:ind w:left="0" w:right="0" w:firstLine="0"/>
        <w:rPr>
          <w:szCs w:val="28"/>
        </w:rPr>
      </w:pPr>
      <w:r w:rsidRPr="009E2C53">
        <w:rPr>
          <w:szCs w:val="28"/>
        </w:rPr>
        <w:t xml:space="preserve">- организация переписки через электронную почту с целью индивидуального и группового общения; </w:t>
      </w:r>
    </w:p>
    <w:p w:rsidR="003C1531" w:rsidRPr="009E2C53" w:rsidRDefault="003C1531" w:rsidP="003C1531">
      <w:pPr>
        <w:pStyle w:val="a3"/>
        <w:ind w:left="0" w:right="0" w:firstLine="0"/>
        <w:rPr>
          <w:szCs w:val="28"/>
        </w:rPr>
      </w:pPr>
      <w:r w:rsidRPr="009E2C53">
        <w:rPr>
          <w:szCs w:val="28"/>
        </w:rPr>
        <w:t xml:space="preserve">- самостоятельное изучение учебного материала. 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Учебные и методические материалы могут предоставляться учащимся в виде учебников и учебных пособий в соответствии с утвержденным Перечнем, а также в виде электронных ресурсов с доступом по сети Интернет. </w:t>
      </w:r>
    </w:p>
    <w:p w:rsidR="003C1531" w:rsidRPr="009E2C53" w:rsidRDefault="003C1531" w:rsidP="003C1531">
      <w:pPr>
        <w:pStyle w:val="a3"/>
        <w:numPr>
          <w:ilvl w:val="1"/>
          <w:numId w:val="14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Учреждение для обеспечения использования дистанционных образовательных технологий при реализации образовательных программ организует участие руководящих, педагогических работников и учебно-вспомогательного персонала в </w:t>
      </w:r>
      <w:proofErr w:type="spellStart"/>
      <w:r w:rsidRPr="009E2C53">
        <w:rPr>
          <w:szCs w:val="28"/>
        </w:rPr>
        <w:t>вебинарах</w:t>
      </w:r>
      <w:proofErr w:type="spellEnd"/>
      <w:r w:rsidRPr="009E2C53">
        <w:rPr>
          <w:szCs w:val="28"/>
        </w:rPr>
        <w:t xml:space="preserve"> с целью повышения квалификации. 3.14. Результаты учебной деятельности учащихся, занимающихся в системе электронного обучения с применением дистанционных технологий, учитываются в системе «Виртуальная школа». Учреждение ведет учет и осуществляет хранение результатов образовательной деятельности и внутренний документооборот в электронно-цифровой форме.</w:t>
      </w:r>
    </w:p>
    <w:p w:rsidR="003C1531" w:rsidRPr="00F24116" w:rsidRDefault="003C1531" w:rsidP="003C1531">
      <w:pPr>
        <w:rPr>
          <w:szCs w:val="28"/>
        </w:rPr>
      </w:pPr>
      <w:r w:rsidRPr="00F24116">
        <w:rPr>
          <w:szCs w:val="28"/>
        </w:rPr>
        <w:t>3.15. Текущий контроль, итоговый контроль, промежуточная аттестация учащихся осуществляются в соответствии с Положением о формах, периодичности и порядке проведения текущего контроля, промежуточной аттестации учащихся Учреждения.</w:t>
      </w:r>
    </w:p>
    <w:p w:rsidR="003C1531" w:rsidRPr="00F24116" w:rsidRDefault="003C1531" w:rsidP="003C1531">
      <w:pPr>
        <w:pStyle w:val="a3"/>
        <w:numPr>
          <w:ilvl w:val="1"/>
          <w:numId w:val="19"/>
        </w:numPr>
        <w:ind w:left="0" w:firstLine="0"/>
        <w:rPr>
          <w:szCs w:val="28"/>
        </w:rPr>
      </w:pPr>
      <w:r w:rsidRPr="00F24116">
        <w:rPr>
          <w:szCs w:val="28"/>
        </w:rPr>
        <w:t xml:space="preserve"> Продолжительность рабочего времени педагогов во время электронного обучения определяется, исходя из недельной учебной нагрузки в соответствии с расписанием уроков.</w:t>
      </w:r>
    </w:p>
    <w:p w:rsidR="003C1531" w:rsidRPr="009E2C53" w:rsidRDefault="003C1531" w:rsidP="003C1531">
      <w:pPr>
        <w:pStyle w:val="a3"/>
        <w:numPr>
          <w:ilvl w:val="1"/>
          <w:numId w:val="19"/>
        </w:numPr>
        <w:ind w:left="0" w:right="0" w:firstLine="0"/>
        <w:rPr>
          <w:szCs w:val="28"/>
        </w:rPr>
      </w:pPr>
      <w:r w:rsidRPr="009E2C53">
        <w:rPr>
          <w:szCs w:val="28"/>
        </w:rPr>
        <w:t xml:space="preserve"> Оказание учебно-методической помощи учащимся (индивидуальных консультаций) по учебным дисциплинам регулируется отдельным локальным актом Учреждения – Порядком оказания учебно-методической помощи (индивидуальных консультаций) учащимися по учебным предметам с применением электронного обучения и дистанционных образовательных технологий в МАОУ «СОШ №24 с УИОП».</w:t>
      </w:r>
    </w:p>
    <w:p w:rsidR="007B70A9" w:rsidRDefault="007B70A9" w:rsidP="003C1531">
      <w:pPr>
        <w:pStyle w:val="1"/>
        <w:numPr>
          <w:ilvl w:val="0"/>
          <w:numId w:val="0"/>
        </w:numPr>
        <w:ind w:left="1403" w:right="448"/>
        <w:jc w:val="both"/>
      </w:pPr>
    </w:p>
    <w:sectPr w:rsidR="007B70A9">
      <w:pgSz w:w="11906" w:h="16838"/>
      <w:pgMar w:top="1150" w:right="848" w:bottom="1306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F4"/>
    <w:multiLevelType w:val="hybridMultilevel"/>
    <w:tmpl w:val="8E42F9B6"/>
    <w:lvl w:ilvl="0" w:tplc="637CEB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EEA0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0A21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ADF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C2B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E525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A0C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2D72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C45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942B5"/>
    <w:multiLevelType w:val="hybridMultilevel"/>
    <w:tmpl w:val="AD4819FC"/>
    <w:lvl w:ilvl="0" w:tplc="3B8E0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09D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0E3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07BE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8217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E56D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6C6B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4FC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8B05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6B5D78"/>
    <w:multiLevelType w:val="hybridMultilevel"/>
    <w:tmpl w:val="6C1A80F8"/>
    <w:lvl w:ilvl="0" w:tplc="916A3380">
      <w:start w:val="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022D8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EB4BA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2748A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88E48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29AEE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047F2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AF808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456F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AF58D6"/>
    <w:multiLevelType w:val="hybridMultilevel"/>
    <w:tmpl w:val="89D09A2E"/>
    <w:lvl w:ilvl="0" w:tplc="58203B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A4E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AC3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C4E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084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E94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CEB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CC1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2CD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A93029"/>
    <w:multiLevelType w:val="multilevel"/>
    <w:tmpl w:val="9ECCA5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5">
    <w:nsid w:val="4C063F00"/>
    <w:multiLevelType w:val="hybridMultilevel"/>
    <w:tmpl w:val="65026592"/>
    <w:lvl w:ilvl="0" w:tplc="F488B4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CE6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A9C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87E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87B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60E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658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E87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2A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B616C3"/>
    <w:multiLevelType w:val="hybridMultilevel"/>
    <w:tmpl w:val="DD9AE36C"/>
    <w:lvl w:ilvl="0" w:tplc="396C4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04F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C46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67D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A97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68B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8D3A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028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650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A8563A"/>
    <w:multiLevelType w:val="hybridMultilevel"/>
    <w:tmpl w:val="47F29BA8"/>
    <w:lvl w:ilvl="0" w:tplc="1DACA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26CB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8C2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092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DB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8997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245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07B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61E5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95B97"/>
    <w:multiLevelType w:val="hybridMultilevel"/>
    <w:tmpl w:val="12EEACD4"/>
    <w:lvl w:ilvl="0" w:tplc="BEA078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CE6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058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603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E89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6A1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805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88E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EA2A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BE53CB"/>
    <w:multiLevelType w:val="multilevel"/>
    <w:tmpl w:val="C8ACF2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7A1C14"/>
    <w:multiLevelType w:val="hybridMultilevel"/>
    <w:tmpl w:val="D47C2626"/>
    <w:lvl w:ilvl="0" w:tplc="E03CDE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FF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EAA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4B0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E573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A1F7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884F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268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EA48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5D18F7"/>
    <w:multiLevelType w:val="multilevel"/>
    <w:tmpl w:val="07489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A44168"/>
    <w:multiLevelType w:val="multilevel"/>
    <w:tmpl w:val="EB2C76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B2732E"/>
    <w:multiLevelType w:val="hybridMultilevel"/>
    <w:tmpl w:val="E6DAFFEA"/>
    <w:lvl w:ilvl="0" w:tplc="6346E32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A5A36">
      <w:start w:val="1"/>
      <w:numFmt w:val="lowerLetter"/>
      <w:lvlText w:val="%2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2F7E0">
      <w:start w:val="1"/>
      <w:numFmt w:val="lowerRoman"/>
      <w:lvlText w:val="%3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A9358">
      <w:start w:val="1"/>
      <w:numFmt w:val="decimal"/>
      <w:lvlText w:val="%4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129EE0">
      <w:start w:val="1"/>
      <w:numFmt w:val="lowerLetter"/>
      <w:lvlText w:val="%5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CA91E">
      <w:start w:val="1"/>
      <w:numFmt w:val="lowerRoman"/>
      <w:lvlText w:val="%6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0DBA0">
      <w:start w:val="1"/>
      <w:numFmt w:val="decimal"/>
      <w:lvlText w:val="%7"/>
      <w:lvlJc w:val="left"/>
      <w:pPr>
        <w:ind w:left="7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A68E0">
      <w:start w:val="1"/>
      <w:numFmt w:val="lowerLetter"/>
      <w:lvlText w:val="%8"/>
      <w:lvlJc w:val="left"/>
      <w:pPr>
        <w:ind w:left="8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7C90">
      <w:start w:val="1"/>
      <w:numFmt w:val="lowerRoman"/>
      <w:lvlText w:val="%9"/>
      <w:lvlJc w:val="left"/>
      <w:pPr>
        <w:ind w:left="8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134DC2"/>
    <w:multiLevelType w:val="multilevel"/>
    <w:tmpl w:val="ACA24CA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664063F5"/>
    <w:multiLevelType w:val="hybridMultilevel"/>
    <w:tmpl w:val="FC90A97C"/>
    <w:lvl w:ilvl="0" w:tplc="666011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ABF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C02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ADC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A20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272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66A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CDA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60C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214871"/>
    <w:multiLevelType w:val="multilevel"/>
    <w:tmpl w:val="A964C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1715337"/>
    <w:multiLevelType w:val="multilevel"/>
    <w:tmpl w:val="4A6432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74CF6E35"/>
    <w:multiLevelType w:val="multilevel"/>
    <w:tmpl w:val="4D9E23D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F3"/>
    <w:rsid w:val="000A7604"/>
    <w:rsid w:val="00231965"/>
    <w:rsid w:val="002D29B7"/>
    <w:rsid w:val="003538D3"/>
    <w:rsid w:val="003C1531"/>
    <w:rsid w:val="003C55E7"/>
    <w:rsid w:val="004B22D9"/>
    <w:rsid w:val="005B716C"/>
    <w:rsid w:val="00632274"/>
    <w:rsid w:val="0071285F"/>
    <w:rsid w:val="007B70A9"/>
    <w:rsid w:val="007E67C0"/>
    <w:rsid w:val="00AB3993"/>
    <w:rsid w:val="00AE00A8"/>
    <w:rsid w:val="00C11E84"/>
    <w:rsid w:val="00CE1231"/>
    <w:rsid w:val="00D04D09"/>
    <w:rsid w:val="00DC66F7"/>
    <w:rsid w:val="00DD5CF3"/>
    <w:rsid w:val="00E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1" w:line="267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D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1" w:line="267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D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Проект_Положение о дистанционном обучении.docx</vt:lpstr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Проект_Положение о дистанционном обучении.docx</dc:title>
  <dc:creator>direktor</dc:creator>
  <cp:lastModifiedBy>Пользователь Windows</cp:lastModifiedBy>
  <cp:revision>3</cp:revision>
  <dcterms:created xsi:type="dcterms:W3CDTF">2020-04-08T11:00:00Z</dcterms:created>
  <dcterms:modified xsi:type="dcterms:W3CDTF">2020-04-08T14:03:00Z</dcterms:modified>
</cp:coreProperties>
</file>